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8" w:rsidRPr="009D2B42" w:rsidRDefault="00F54AC8" w:rsidP="00F54AC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</w:pPr>
      <w:r w:rsidRPr="009D2B42"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  <w:t>МУНИЦИПАЛЬНОЕ  БЮДЖЕТНОЕ  ОБЩЕОБРАЗОВАТЕЛЬНОЕ  УЧРЕЖДЕНИЕ  г. АПАТИТЫ</w:t>
      </w:r>
    </w:p>
    <w:p w:rsidR="00F54AC8" w:rsidRDefault="00F54AC8" w:rsidP="00F54AC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</w:pPr>
      <w:r w:rsidRPr="009D2B42"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  <w:t>«СРЕДНЯЯ  ОБЩЕОБРАЗОВАТЕЛЬНАЯ  ШКОЛА № 15»</w:t>
      </w:r>
    </w:p>
    <w:p w:rsidR="00F54AC8" w:rsidRPr="009D2B42" w:rsidRDefault="00F54AC8" w:rsidP="00F54AC8">
      <w:pPr>
        <w:widowControl w:val="0"/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F54AC8" w:rsidRDefault="00F54AC8" w:rsidP="00F54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73"/>
        <w:gridCol w:w="3474"/>
      </w:tblGrid>
      <w:tr w:rsidR="00AF1ACC" w:rsidRPr="008C36DF" w:rsidTr="00F32741">
        <w:trPr>
          <w:trHeight w:val="453"/>
        </w:trPr>
        <w:tc>
          <w:tcPr>
            <w:tcW w:w="3794" w:type="dxa"/>
          </w:tcPr>
          <w:p w:rsidR="00AF1ACC" w:rsidRPr="008C36DF" w:rsidRDefault="00AF1ACC" w:rsidP="00AF1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СОГЛАСОВАНО  </w:t>
            </w:r>
            <w:r w:rsidR="008C36DF"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педагогическим советом</w:t>
            </w:r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</w:p>
          <w:p w:rsidR="00AF1ACC" w:rsidRPr="008C36DF" w:rsidRDefault="00AF1ACC" w:rsidP="00AF1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МБОУ СОШ № 15 </w:t>
            </w:r>
            <w:proofErr w:type="spellStart"/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г</w:t>
            </w:r>
            <w:proofErr w:type="gramStart"/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.А</w:t>
            </w:r>
            <w:proofErr w:type="gramEnd"/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патиты</w:t>
            </w:r>
            <w:proofErr w:type="spellEnd"/>
          </w:p>
          <w:p w:rsidR="00AF1ACC" w:rsidRPr="008C36DF" w:rsidRDefault="008C36DF" w:rsidP="00AF1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Протокол № 5  от 17</w:t>
            </w:r>
            <w:r w:rsidR="00AF1ACC" w:rsidRPr="008C36DF">
              <w:rPr>
                <w:rFonts w:ascii="Times New Roman" w:eastAsia="Calibri" w:hAnsi="Times New Roman"/>
                <w:bCs/>
                <w:sz w:val="18"/>
                <w:szCs w:val="18"/>
              </w:rPr>
              <w:t>.01.2020 г.</w:t>
            </w:r>
          </w:p>
        </w:tc>
        <w:tc>
          <w:tcPr>
            <w:tcW w:w="3473" w:type="dxa"/>
          </w:tcPr>
          <w:p w:rsidR="00AF1ACC" w:rsidRPr="008C36DF" w:rsidRDefault="00AF1ACC" w:rsidP="00AF1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3474" w:type="dxa"/>
          </w:tcPr>
          <w:p w:rsidR="00AF1ACC" w:rsidRPr="008C36DF" w:rsidRDefault="00AF1ACC" w:rsidP="00AF1A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36DF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F1ACC" w:rsidRPr="008C36DF" w:rsidRDefault="00AF1ACC" w:rsidP="00AF1A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36DF">
              <w:rPr>
                <w:rFonts w:ascii="Times New Roman" w:hAnsi="Times New Roman"/>
                <w:sz w:val="18"/>
                <w:szCs w:val="18"/>
              </w:rPr>
              <w:t>Приказом МБОУ СОШ № 15 г. Апатиты</w:t>
            </w:r>
          </w:p>
          <w:p w:rsidR="00AF1ACC" w:rsidRPr="008C36DF" w:rsidRDefault="00AF1ACC" w:rsidP="00AF1ACC">
            <w:pPr>
              <w:rPr>
                <w:rFonts w:ascii="Times New Roman" w:hAnsi="Times New Roman"/>
                <w:sz w:val="18"/>
                <w:szCs w:val="18"/>
              </w:rPr>
            </w:pPr>
            <w:r w:rsidRPr="008C36DF">
              <w:rPr>
                <w:rFonts w:ascii="Times New Roman" w:hAnsi="Times New Roman"/>
                <w:sz w:val="18"/>
                <w:szCs w:val="18"/>
              </w:rPr>
              <w:t xml:space="preserve">от  18.01.2020 г. № 163                                      </w:t>
            </w:r>
          </w:p>
        </w:tc>
      </w:tr>
    </w:tbl>
    <w:p w:rsidR="00F54AC8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4AC8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B42">
        <w:rPr>
          <w:rFonts w:ascii="Times New Roman" w:hAnsi="Times New Roman"/>
          <w:b/>
          <w:sz w:val="32"/>
          <w:szCs w:val="32"/>
        </w:rPr>
        <w:t>Положение</w:t>
      </w:r>
    </w:p>
    <w:p w:rsidR="00F54AC8" w:rsidRPr="009D2B42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педагогическом совете </w:t>
      </w:r>
    </w:p>
    <w:p w:rsidR="00F54AC8" w:rsidRPr="00566B4A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AC8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>1. Общие положения</w:t>
      </w:r>
      <w:r w:rsidR="002A1752">
        <w:rPr>
          <w:rFonts w:ascii="Times New Roman" w:hAnsi="Times New Roman"/>
          <w:b/>
          <w:sz w:val="23"/>
          <w:szCs w:val="23"/>
        </w:rPr>
        <w:t xml:space="preserve"> </w:t>
      </w:r>
    </w:p>
    <w:p w:rsidR="002A1752" w:rsidRPr="002A1752" w:rsidRDefault="002A1752" w:rsidP="00F54AC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752" w:rsidRPr="002A1752" w:rsidRDefault="00F27DAC" w:rsidP="002A175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F54AC8" w:rsidRPr="002A1752">
        <w:rPr>
          <w:rFonts w:ascii="Times New Roman" w:hAnsi="Times New Roman"/>
          <w:sz w:val="23"/>
          <w:szCs w:val="23"/>
        </w:rPr>
        <w:t>1.1.Положение о педагогическом совете (далее  – Положение) муниципального бюджетного общеобразовательного учреждения г. Апатиты  «Средняя общеобразовательная  школа № 15» (далее – Образовательная организация) разработано в  соответствии с Федеральным Законом Российской Федерации No273- ФЗ от  29.12.2012 «Об образовании в Российской Федерации», уставом Образовательной организации, регламентирует порядок функционирования педагогического совета Образовательной организации,  устанавливает полномочия  и ответственность  педагогического совета  Образовательной организации.</w:t>
      </w:r>
      <w:proofErr w:type="gramEnd"/>
    </w:p>
    <w:p w:rsidR="00F54AC8" w:rsidRPr="002A1752" w:rsidRDefault="002A1752" w:rsidP="002A175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1.2.</w:t>
      </w:r>
      <w:r w:rsidR="00F54AC8" w:rsidRPr="002A1752">
        <w:rPr>
          <w:rFonts w:ascii="Times New Roman" w:eastAsia="Calibri" w:hAnsi="Times New Roman"/>
          <w:sz w:val="23"/>
          <w:szCs w:val="23"/>
        </w:rPr>
        <w:t>Педагогический совет Образовательной организации является коллегиальным органом управления, в задачи которого входит совершенствование качества образовательной деятельности, ее условий и результатов.</w:t>
      </w:r>
      <w:r w:rsidR="00F27DAC" w:rsidRPr="002A1752">
        <w:rPr>
          <w:rFonts w:ascii="Times New Roman" w:eastAsia="Calibri" w:hAnsi="Times New Roman"/>
          <w:sz w:val="23"/>
          <w:szCs w:val="23"/>
        </w:rPr>
        <w:t xml:space="preserve"> </w:t>
      </w:r>
      <w:r w:rsidR="00F27DAC" w:rsidRPr="007144A0">
        <w:rPr>
          <w:rFonts w:ascii="Times New Roman" w:eastAsia="Calibri" w:hAnsi="Times New Roman"/>
          <w:sz w:val="23"/>
          <w:szCs w:val="23"/>
        </w:rPr>
        <w:t>Деятельность педагогического совета основывается на принципах демократии, уважения и учета интересов всех членов коллектива.</w:t>
      </w:r>
    </w:p>
    <w:p w:rsidR="00F27DAC" w:rsidRPr="002A1752" w:rsidRDefault="00F27DAC" w:rsidP="00F27DAC">
      <w:pPr>
        <w:shd w:val="clear" w:color="auto" w:fill="F9F9F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 w:rsidRPr="002A1752">
        <w:rPr>
          <w:rFonts w:ascii="Times New Roman" w:eastAsia="Calibri" w:hAnsi="Times New Roman"/>
          <w:sz w:val="23"/>
          <w:szCs w:val="23"/>
        </w:rPr>
        <w:t xml:space="preserve">     1.3.</w:t>
      </w:r>
      <w:r w:rsidRPr="007144A0">
        <w:rPr>
          <w:rFonts w:ascii="Times New Roman" w:eastAsia="Calibri" w:hAnsi="Times New Roman"/>
          <w:sz w:val="23"/>
          <w:szCs w:val="23"/>
        </w:rPr>
        <w:t xml:space="preserve">Педагогический совет не выступает от имени </w:t>
      </w:r>
      <w:r w:rsidRPr="007144A0">
        <w:rPr>
          <w:rFonts w:ascii="Times New Roman" w:hAnsi="Times New Roman"/>
          <w:sz w:val="23"/>
          <w:szCs w:val="23"/>
        </w:rPr>
        <w:t>Образовательной организации</w:t>
      </w:r>
      <w:r w:rsidRPr="007144A0">
        <w:rPr>
          <w:rFonts w:ascii="Times New Roman" w:eastAsia="Calibri" w:hAnsi="Times New Roman"/>
          <w:sz w:val="23"/>
          <w:szCs w:val="23"/>
        </w:rPr>
        <w:t>.</w:t>
      </w:r>
    </w:p>
    <w:p w:rsidR="00F27DAC" w:rsidRPr="007144A0" w:rsidRDefault="00F27DAC" w:rsidP="00F27DAC">
      <w:pPr>
        <w:shd w:val="clear" w:color="auto" w:fill="F9F9F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 w:rsidRPr="002A1752">
        <w:rPr>
          <w:rFonts w:ascii="Times New Roman" w:eastAsia="Calibri" w:hAnsi="Times New Roman"/>
          <w:sz w:val="23"/>
          <w:szCs w:val="23"/>
        </w:rPr>
        <w:t xml:space="preserve">     1.4.</w:t>
      </w:r>
      <w:r w:rsidRPr="007144A0">
        <w:rPr>
          <w:rFonts w:ascii="Times New Roman" w:eastAsia="Calibri" w:hAnsi="Times New Roman"/>
          <w:sz w:val="23"/>
          <w:szCs w:val="23"/>
        </w:rPr>
        <w:t>Срок полномочий  педагогического совета – действует  бессрочно.</w:t>
      </w:r>
    </w:p>
    <w:p w:rsidR="00F54AC8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Pr="002A1752">
        <w:rPr>
          <w:rFonts w:ascii="Times New Roman" w:hAnsi="Times New Roman"/>
          <w:sz w:val="23"/>
          <w:szCs w:val="23"/>
        </w:rPr>
        <w:t>1.5</w:t>
      </w:r>
      <w:r w:rsidRPr="002A1752">
        <w:rPr>
          <w:rFonts w:ascii="Times New Roman" w:hAnsi="Times New Roman"/>
          <w:sz w:val="23"/>
          <w:szCs w:val="23"/>
        </w:rPr>
        <w:t>.Насто</w:t>
      </w:r>
      <w:r w:rsidR="00F54AC8" w:rsidRPr="002A1752">
        <w:rPr>
          <w:rFonts w:ascii="Times New Roman" w:hAnsi="Times New Roman"/>
          <w:sz w:val="23"/>
          <w:szCs w:val="23"/>
        </w:rPr>
        <w:t>ящее Положение согласовывается  педагогическим  советом, утверждается и вводится в действие  приказом директора Образовательной организации.</w:t>
      </w:r>
    </w:p>
    <w:p w:rsidR="008264E6" w:rsidRPr="002A1752" w:rsidRDefault="008264E6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27DAC" w:rsidRPr="002A1752" w:rsidRDefault="00F54AC8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 xml:space="preserve">2.  Порядок функционирования Педагогического совета </w:t>
      </w:r>
    </w:p>
    <w:p w:rsidR="00F54AC8" w:rsidRDefault="00F54AC8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>Образовательной организации</w:t>
      </w:r>
    </w:p>
    <w:p w:rsidR="002A1752" w:rsidRPr="002A1752" w:rsidRDefault="002A1752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27DAC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2.1.</w:t>
      </w:r>
      <w:r w:rsidR="00F54AC8" w:rsidRPr="002A1752">
        <w:rPr>
          <w:rFonts w:ascii="Times New Roman" w:eastAsia="Calibri" w:hAnsi="Times New Roman"/>
          <w:sz w:val="23"/>
          <w:szCs w:val="23"/>
        </w:rPr>
        <w:t>В состав педагогического совета входят: директор Образовательной организации, заместители директора Образовательной организации, педагогические работники. На заседания педагогического совета могут быть приглашены с правом совещательного голоса  представители общественных организаций, ученического самоуправления Образовательной организации, родители (законные представители) обучающихся  Образовательной организации. Необходимость приглашения указанной категории лиц определяется повесткой заседания педагогического совета.</w:t>
      </w:r>
    </w:p>
    <w:p w:rsidR="00F54AC8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2.2.Председателем педагогического совета является директор Образовательной организации, на время его отсутствия исполняет</w:t>
      </w:r>
      <w:r w:rsidR="00F54AC8" w:rsidRPr="002A1752">
        <w:rPr>
          <w:rFonts w:ascii="Times New Roman" w:eastAsia="Calibri" w:hAnsi="Times New Roman"/>
          <w:sz w:val="23"/>
          <w:szCs w:val="23"/>
        </w:rPr>
        <w:t xml:space="preserve"> обязанности заместитель директора. </w:t>
      </w:r>
      <w:r w:rsidR="00F54AC8" w:rsidRPr="002A1752">
        <w:rPr>
          <w:rFonts w:ascii="Times New Roman" w:hAnsi="Times New Roman"/>
          <w:sz w:val="23"/>
          <w:szCs w:val="23"/>
        </w:rPr>
        <w:t xml:space="preserve">Для ведения протоколов заседаний педагогический совет избирает из своего состава секретаря. </w:t>
      </w:r>
    </w:p>
    <w:p w:rsidR="00F54AC8" w:rsidRPr="002A1752" w:rsidRDefault="00F27DAC" w:rsidP="00F27DAC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2.3</w:t>
      </w:r>
      <w:r w:rsidRPr="002A1752">
        <w:rPr>
          <w:rFonts w:ascii="Times New Roman" w:hAnsi="Times New Roman"/>
          <w:sz w:val="23"/>
          <w:szCs w:val="23"/>
        </w:rPr>
        <w:t>.</w:t>
      </w:r>
      <w:r w:rsidR="00F54AC8" w:rsidRPr="002A1752">
        <w:rPr>
          <w:rFonts w:ascii="Times New Roman" w:eastAsia="Calibri" w:hAnsi="Times New Roman"/>
          <w:sz w:val="23"/>
          <w:szCs w:val="23"/>
        </w:rPr>
        <w:t xml:space="preserve">Заседания педагогического совета созываются в соответствии с планом работы </w:t>
      </w:r>
      <w:r w:rsidR="00F54AC8" w:rsidRPr="002A1752">
        <w:rPr>
          <w:rFonts w:ascii="Times New Roman" w:hAnsi="Times New Roman"/>
          <w:sz w:val="23"/>
          <w:szCs w:val="23"/>
        </w:rPr>
        <w:t>Образовательной организации</w:t>
      </w:r>
      <w:r w:rsidR="00F54AC8" w:rsidRPr="002A1752">
        <w:rPr>
          <w:rFonts w:ascii="Times New Roman" w:eastAsia="Calibri" w:hAnsi="Times New Roman"/>
          <w:sz w:val="23"/>
          <w:szCs w:val="23"/>
        </w:rPr>
        <w:t xml:space="preserve">, но не реже четырех раз в год. В случае необходимости могут созываться внеочередные заседания </w:t>
      </w:r>
      <w:r w:rsidR="00F54AC8" w:rsidRPr="002A1752">
        <w:rPr>
          <w:rFonts w:ascii="Times New Roman" w:hAnsi="Times New Roman"/>
          <w:sz w:val="23"/>
          <w:szCs w:val="23"/>
        </w:rPr>
        <w:t xml:space="preserve">педагогического совета. Правом внеочередного созыва педагогического совета обладает председатель педагогического совета. </w:t>
      </w:r>
    </w:p>
    <w:p w:rsidR="00F54AC8" w:rsidRPr="002A1752" w:rsidRDefault="00F27DAC" w:rsidP="00F27DAC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2.4.При необходимости педагогический совет создает временные комиссии, временные творческие группы, инициативные группы по актуальным вопросам образования.</w:t>
      </w:r>
    </w:p>
    <w:p w:rsidR="00F27DAC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 xml:space="preserve">2.5.Заседание педагогического совета является правомочным, если на нем  присутствует не менее половины его состава. Решение педагогического  совета считается принятым, если за него проголосовало не менее 2/3  присутствующих на нем членов педагогического совета. </w:t>
      </w:r>
      <w:r w:rsidR="00037782" w:rsidRPr="007144A0">
        <w:rPr>
          <w:rFonts w:ascii="Times New Roman" w:hAnsi="Times New Roman"/>
          <w:sz w:val="23"/>
          <w:szCs w:val="23"/>
        </w:rPr>
        <w:t xml:space="preserve">При равном количестве голосов решающим является голос председателя педагогического совета. </w:t>
      </w:r>
    </w:p>
    <w:p w:rsidR="00F27DAC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2.6.</w:t>
      </w:r>
      <w:r w:rsidR="00F54AC8" w:rsidRPr="002A1752">
        <w:rPr>
          <w:rFonts w:ascii="Times New Roman" w:hAnsi="Times New Roman"/>
          <w:sz w:val="23"/>
          <w:szCs w:val="23"/>
        </w:rPr>
        <w:t>Выполнение решения, принятого педагогическим советом в пределах своей компетенции  и не противоречащее действующему законодательству, являетс</w:t>
      </w:r>
      <w:r w:rsidRPr="002A1752">
        <w:rPr>
          <w:rFonts w:ascii="Times New Roman" w:hAnsi="Times New Roman"/>
          <w:sz w:val="23"/>
          <w:szCs w:val="23"/>
        </w:rPr>
        <w:t>я  обязательным для исполнения.</w:t>
      </w:r>
    </w:p>
    <w:p w:rsidR="00F27DAC" w:rsidRPr="002A1752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2.7.</w:t>
      </w:r>
      <w:r w:rsidR="00F54AC8" w:rsidRPr="002A1752">
        <w:rPr>
          <w:rFonts w:ascii="Times New Roman" w:hAnsi="Times New Roman"/>
          <w:sz w:val="23"/>
          <w:szCs w:val="23"/>
        </w:rPr>
        <w:t>Организацию исполнения решений педагогического совета обеспечивает директор Образовательной организации, а также ответственные лица, указанные в решении. О результатах исполнения решений председатель педагогического совета информирует педагогических работников на последующих заседаниях.</w:t>
      </w:r>
    </w:p>
    <w:p w:rsidR="00F27DAC" w:rsidRPr="007144A0" w:rsidRDefault="00F27DAC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lastRenderedPageBreak/>
        <w:t xml:space="preserve">     2.8.</w:t>
      </w:r>
      <w:r w:rsidRPr="007144A0">
        <w:rPr>
          <w:rFonts w:ascii="Times New Roman" w:eastAsia="Calibri" w:hAnsi="Times New Roman"/>
          <w:sz w:val="23"/>
          <w:szCs w:val="23"/>
        </w:rPr>
        <w:t xml:space="preserve">Решения педагогического совета Образовательной организации реализуются приказами директора </w:t>
      </w:r>
      <w:r w:rsidRPr="007144A0">
        <w:rPr>
          <w:rFonts w:ascii="Times New Roman" w:hAnsi="Times New Roman"/>
          <w:sz w:val="23"/>
          <w:szCs w:val="23"/>
        </w:rPr>
        <w:t>Образовательной организации</w:t>
      </w:r>
      <w:r w:rsidRPr="007144A0">
        <w:rPr>
          <w:rFonts w:ascii="Times New Roman" w:eastAsia="Calibri" w:hAnsi="Times New Roman"/>
          <w:sz w:val="23"/>
          <w:szCs w:val="23"/>
        </w:rPr>
        <w:t>.</w:t>
      </w:r>
    </w:p>
    <w:p w:rsidR="00F27DAC" w:rsidRPr="002A1752" w:rsidRDefault="002A1752" w:rsidP="002A1752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2.</w:t>
      </w:r>
      <w:r w:rsidRPr="002A1752">
        <w:rPr>
          <w:rFonts w:ascii="Times New Roman" w:hAnsi="Times New Roman"/>
          <w:sz w:val="23"/>
          <w:szCs w:val="23"/>
        </w:rPr>
        <w:t>9</w:t>
      </w:r>
      <w:r w:rsidR="00F54AC8" w:rsidRPr="002A1752">
        <w:rPr>
          <w:rFonts w:ascii="Times New Roman" w:hAnsi="Times New Roman"/>
          <w:sz w:val="23"/>
          <w:szCs w:val="23"/>
        </w:rPr>
        <w:t>.</w:t>
      </w:r>
      <w:r w:rsidR="00F27DAC" w:rsidRPr="007144A0">
        <w:rPr>
          <w:rFonts w:ascii="Times New Roman" w:hAnsi="Times New Roman"/>
          <w:sz w:val="23"/>
          <w:szCs w:val="23"/>
        </w:rPr>
        <w:t>Директор Образовательной организации в случае несогласия с решением педагогического совета приостанавливает выполнение решения, извещает об этом учредителя Образовательной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A1752" w:rsidRPr="002A1752" w:rsidRDefault="002A1752" w:rsidP="002A1752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54AC8" w:rsidRDefault="00F54AC8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>3.Полномочия Педагогического совета</w:t>
      </w:r>
    </w:p>
    <w:p w:rsidR="002A1752" w:rsidRPr="002A1752" w:rsidRDefault="002A1752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3.1.Педагогический совет обладает следующими полномочиями: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утверждение плана работы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определение направлений образовательной деятельности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обсуждение и рекомендации к утверждению основной образовательной  программы  Образовательной организации, программы развития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рассмотрение локальных нормативных документов за исключением тех, принятие которых отнесено к компетенции иных органов управления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совместно </w:t>
      </w:r>
      <w:proofErr w:type="gramStart"/>
      <w:r w:rsidRPr="002A1752">
        <w:rPr>
          <w:rFonts w:ascii="Times New Roman" w:hAnsi="Times New Roman"/>
          <w:sz w:val="23"/>
          <w:szCs w:val="23"/>
        </w:rPr>
        <w:t>с Советом школы принятие положения о комиссии по урегулированию споров между участниками образовательных отношений в Образовательной организации</w:t>
      </w:r>
      <w:proofErr w:type="gramEnd"/>
      <w:r w:rsidRPr="002A1752">
        <w:rPr>
          <w:rFonts w:ascii="Times New Roman" w:hAnsi="Times New Roman"/>
          <w:sz w:val="23"/>
          <w:szCs w:val="23"/>
        </w:rPr>
        <w:t xml:space="preserve"> и изменений к нему;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выработка рекомендаций по совершенствованию качества образования в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определение форм и методов образовательной деятельности в Образовательной организации, способов их реализации;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принятие списка учебников</w:t>
      </w:r>
      <w:r w:rsidR="00037782" w:rsidRPr="002A1752">
        <w:rPr>
          <w:rFonts w:ascii="Times New Roman" w:hAnsi="Times New Roman"/>
          <w:sz w:val="23"/>
          <w:szCs w:val="23"/>
        </w:rPr>
        <w:t xml:space="preserve"> </w:t>
      </w:r>
      <w:r w:rsidRPr="002A175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2A1752">
        <w:rPr>
          <w:rFonts w:ascii="Times New Roman" w:hAnsi="Times New Roman"/>
          <w:sz w:val="23"/>
          <w:szCs w:val="23"/>
        </w:rPr>
        <w:t>для использования в образовательной деятельности</w:t>
      </w:r>
      <w:r w:rsidR="00037782" w:rsidRPr="002A1752">
        <w:rPr>
          <w:rFonts w:ascii="Times New Roman" w:hAnsi="Times New Roman"/>
          <w:sz w:val="23"/>
          <w:szCs w:val="23"/>
        </w:rPr>
        <w:t xml:space="preserve"> на каждый учебный год </w:t>
      </w:r>
      <w:r w:rsidRPr="002A1752">
        <w:rPr>
          <w:rFonts w:ascii="Times New Roman" w:hAnsi="Times New Roman"/>
          <w:sz w:val="23"/>
          <w:szCs w:val="23"/>
        </w:rPr>
        <w:t>в соответствии с утверждённым федеральным перечнем</w:t>
      </w:r>
      <w:proofErr w:type="gramEnd"/>
      <w:r w:rsidRPr="002A1752">
        <w:rPr>
          <w:rFonts w:ascii="Times New Roman" w:hAnsi="Times New Roman"/>
          <w:sz w:val="23"/>
          <w:szCs w:val="23"/>
        </w:rPr>
        <w:t xml:space="preserve"> учебников;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совместно с Советом школы принятие положения о школьной форме и внешнем виде учащихся в Образовательной организации и изменений к нему;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принятие положения о конфликте интересов педагогического работника Образовательной организации и изменения к нему;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2A1752">
        <w:rPr>
          <w:rFonts w:ascii="Times New Roman" w:hAnsi="Times New Roman"/>
          <w:sz w:val="23"/>
          <w:szCs w:val="23"/>
        </w:rPr>
        <w:t>разработка, апробация и применение педагогическими работниками  Образовательной организации новых образовательных технологий, образовательных программ и методического обеспечения  их реализации, методик и средств, применяемых в образовательном процессе, новых форм методических материалов, пособий, средств обучения и принятие соответствующих положений об организации образовательной деятельности, в том числе положений о классах с углубленным изучением предметов, профильных классах и т.д. и изменений к ним;</w:t>
      </w:r>
      <w:proofErr w:type="gramEnd"/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рассмотрение вопросов развития и совершенствования материально-технической базы  Образовательной организации, а также благоустройства ее территории;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перевод учащихся в следующий класс, условный перевод в следующий класс, по согласованию с родителями (законными представителями) оставление на повторное обучение или перевод на </w:t>
      </w:r>
      <w:proofErr w:type="gramStart"/>
      <w:r w:rsidRPr="002A1752">
        <w:rPr>
          <w:rFonts w:ascii="Times New Roman" w:hAnsi="Times New Roman"/>
          <w:sz w:val="23"/>
          <w:szCs w:val="23"/>
        </w:rPr>
        <w:t>обучение</w:t>
      </w:r>
      <w:proofErr w:type="gramEnd"/>
      <w:r w:rsidRPr="002A1752">
        <w:rPr>
          <w:rFonts w:ascii="Times New Roman" w:hAnsi="Times New Roman"/>
          <w:sz w:val="23"/>
          <w:szCs w:val="23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плану, либо продолжение получения образования в иных формах;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допуск учащихся к государственной итоговой аттестации;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решение о выдаче лицам, успешно прошедшим государственную итоговую аттестацию по образовательным программам основного общего и среднего общего образования, документа (аттестата) установленного образца, подтверждающего получение основного общего образования, среднего общего образования;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принятие решения о формах и порядке проведения промежуточной аттестации;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решение о награждении выпускников  за особые успехи в учении и активное участие в общественной жизни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представление работников к различным формам материального и морального поощрения (благодарность, представление к награждению государственными наградами и другие);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решение вопросов об организации и проведении опытно-экспериментальной работы;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определение содержания и форм реализации дополнительных образовательных услуг;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рассмотрение аналитических отчетов администрации о результатах </w:t>
      </w:r>
      <w:proofErr w:type="spellStart"/>
      <w:r w:rsidRPr="002A1752">
        <w:rPr>
          <w:rFonts w:ascii="Times New Roman" w:hAnsi="Times New Roman"/>
          <w:sz w:val="23"/>
          <w:szCs w:val="23"/>
        </w:rPr>
        <w:t>самообследования</w:t>
      </w:r>
      <w:proofErr w:type="spellEnd"/>
      <w:r w:rsidRPr="002A1752">
        <w:rPr>
          <w:rFonts w:ascii="Times New Roman" w:hAnsi="Times New Roman"/>
          <w:sz w:val="23"/>
          <w:szCs w:val="23"/>
        </w:rPr>
        <w:t>, результатах образовательной деятельности Образовательной организации по итогам учебного года;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заслушивание информации и отчетов педагогических работников, администрации о реализации принятых педагогическим советом решений; информации представителей муниципального органа управления образованием, организаций и учреждений, взаимодействующих с Образовательной организацией по вопросам образования и воспитания, соблюдения санитарно-гигиенического режима, охраны труда, здоровья обучающихся, другим вопросам образовательной деятельности Образовательной организации;</w:t>
      </w:r>
    </w:p>
    <w:p w:rsidR="00F54AC8" w:rsidRPr="002A1752" w:rsidRDefault="00F54AC8" w:rsidP="002A1752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принятие мер, направленных на совершенствование качества образования и воспитания в Образовательной организации;</w:t>
      </w:r>
    </w:p>
    <w:p w:rsidR="00F54AC8" w:rsidRPr="002A1752" w:rsidRDefault="00F54AC8" w:rsidP="00F27DA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  <w:u w:val="single"/>
        </w:rPr>
        <w:t>принятие решений</w:t>
      </w:r>
      <w:r w:rsidRPr="002A1752">
        <w:rPr>
          <w:rFonts w:ascii="Times New Roman" w:hAnsi="Times New Roman"/>
          <w:sz w:val="23"/>
          <w:szCs w:val="23"/>
        </w:rPr>
        <w:t>: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об открытии в Образовательной организации классов углубленного изучения отдельных предметов и классов профильного обучения;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об участии Образовательной организации в конкурсах муниципального, регионального, федерального, международного уровней;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выработка рекомендаций об изменении учащимися образовательного маршрута;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определение мотивированного мнения по вопросам материально-технического обеспечения и оснащения образовательной деятельности;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определение мотивированного мнения при реализации права на защиту чести и достоинства педагогических работников, в том числе в Комиссии по урегулированию споров между участниками образовательных отношений и в суде;</w:t>
      </w:r>
    </w:p>
    <w:p w:rsidR="00F54AC8" w:rsidRPr="002A1752" w:rsidRDefault="00F54AC8" w:rsidP="002A175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об отчислении несовершеннолетнего обучающегося, достигшего возраста 15 лет и не получившего основного общего образования, из Образовательной организации за неоднократное совершение дисциплинарных проступков.  Решение об отчислении несовершеннолетнего  обучающегося, достигшего возраста пятнадцати лет и не получившего основного общего образования, как мера дисциплинарного взыскания  принимается с  учетом мнения его родителей (законных представителей) и с согласия комиссии по делам несовершеннолетних и защите их прав. Решение  об отчислении обучающихся – детей - сирот, детей, оставшихся без попечения родителей, принимается с согласия комиссии по делам несовершеннолетних  и защите их прав и органа опеки и попечительства.</w:t>
      </w:r>
    </w:p>
    <w:p w:rsidR="00F54AC8" w:rsidRPr="002A1752" w:rsidRDefault="00F54AC8" w:rsidP="002A1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A1752" w:rsidRDefault="002A1752" w:rsidP="002A17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>4.Делопроизводство</w:t>
      </w:r>
    </w:p>
    <w:p w:rsidR="002A1752" w:rsidRPr="002A1752" w:rsidRDefault="002A1752" w:rsidP="002A175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752" w:rsidRPr="007144A0" w:rsidRDefault="002A1752" w:rsidP="002A175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</w:t>
      </w:r>
      <w:r w:rsidR="00F54AC8" w:rsidRPr="002A1752">
        <w:rPr>
          <w:rFonts w:ascii="Times New Roman" w:hAnsi="Times New Roman"/>
          <w:sz w:val="23"/>
          <w:szCs w:val="23"/>
        </w:rPr>
        <w:t>.1.</w:t>
      </w:r>
      <w:r w:rsidRPr="007144A0">
        <w:rPr>
          <w:rFonts w:ascii="Times New Roman" w:hAnsi="Times New Roman"/>
          <w:sz w:val="23"/>
          <w:szCs w:val="23"/>
        </w:rPr>
        <w:t>Для ведения протоколов заседаний педагогический совет избирает из своего состава секретаря. Секретарь педагогического совета работает на условиях, предусмотренных трудовым законодательством РФ.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4.2.</w:t>
      </w:r>
      <w:r w:rsidR="00F54AC8" w:rsidRPr="002A1752">
        <w:rPr>
          <w:rFonts w:ascii="Times New Roman" w:hAnsi="Times New Roman"/>
          <w:sz w:val="23"/>
          <w:szCs w:val="23"/>
        </w:rPr>
        <w:t>Заседание педагогического совета оформляется протоколом, в котором фиксируется:</w:t>
      </w:r>
    </w:p>
    <w:p w:rsidR="00F54AC8" w:rsidRPr="002A1752" w:rsidRDefault="00F54AC8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-ход обсуждения вопросов, вынесенных в повестку заседания;</w:t>
      </w:r>
    </w:p>
    <w:p w:rsidR="00F54AC8" w:rsidRPr="002A1752" w:rsidRDefault="00F54AC8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-предложения и замечания педагогических работников – членов педагогического совета по обсуждаемым вопросам;</w:t>
      </w:r>
    </w:p>
    <w:p w:rsidR="00F54AC8" w:rsidRPr="002A1752" w:rsidRDefault="00F54AC8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>-решение педагогического совета по обсуждаемым вопросам;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</w:t>
      </w:r>
      <w:r w:rsidR="00F54AC8" w:rsidRPr="002A1752">
        <w:rPr>
          <w:rFonts w:ascii="Times New Roman" w:hAnsi="Times New Roman"/>
          <w:sz w:val="23"/>
          <w:szCs w:val="23"/>
        </w:rPr>
        <w:t>.</w:t>
      </w:r>
      <w:r w:rsidRPr="002A1752">
        <w:rPr>
          <w:rFonts w:ascii="Times New Roman" w:hAnsi="Times New Roman"/>
          <w:sz w:val="23"/>
          <w:szCs w:val="23"/>
        </w:rPr>
        <w:t>3</w:t>
      </w:r>
      <w:r w:rsidR="00F54AC8" w:rsidRPr="002A1752">
        <w:rPr>
          <w:rFonts w:ascii="Times New Roman" w:hAnsi="Times New Roman"/>
          <w:sz w:val="23"/>
          <w:szCs w:val="23"/>
        </w:rPr>
        <w:t>.Протоколы подписываются председателем и секретарем  педагогического совета.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4.4</w:t>
      </w:r>
      <w:r w:rsidR="00F54AC8" w:rsidRPr="002A1752">
        <w:rPr>
          <w:rFonts w:ascii="Times New Roman" w:hAnsi="Times New Roman"/>
          <w:sz w:val="23"/>
          <w:szCs w:val="23"/>
        </w:rPr>
        <w:t xml:space="preserve">.Протоколы о переводе обучающихся в следующий класс, допуске обучающихся к государственной итоговой аттестации, окончании </w:t>
      </w:r>
      <w:proofErr w:type="gramStart"/>
      <w:r w:rsidR="00F54AC8" w:rsidRPr="002A1752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="00F54AC8" w:rsidRPr="002A1752">
        <w:rPr>
          <w:rFonts w:ascii="Times New Roman" w:hAnsi="Times New Roman"/>
          <w:sz w:val="23"/>
          <w:szCs w:val="23"/>
        </w:rPr>
        <w:t xml:space="preserve"> соответствующего уровня образования, выдаче документов государственного образца о соответствующем уровне образования, поощрении обучающихся оформляются списочным составом, решение педагогического совета утверждается приказом директора Образовательной организации.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4.5</w:t>
      </w:r>
      <w:r w:rsidR="00F54AC8" w:rsidRPr="002A1752">
        <w:rPr>
          <w:rFonts w:ascii="Times New Roman" w:hAnsi="Times New Roman"/>
          <w:sz w:val="23"/>
          <w:szCs w:val="23"/>
        </w:rPr>
        <w:t>.Нумерация протоколов ведется от начала учебного года.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4.6</w:t>
      </w:r>
      <w:r w:rsidR="00F54AC8" w:rsidRPr="002A1752">
        <w:rPr>
          <w:rFonts w:ascii="Times New Roman" w:hAnsi="Times New Roman"/>
          <w:sz w:val="23"/>
          <w:szCs w:val="23"/>
        </w:rPr>
        <w:t>.Книга протоколов педагогического совета входит в номенклатуру дел, хранится в течение 5-ти лет и передается при смене руководства по акту приемки-передачи.</w:t>
      </w:r>
    </w:p>
    <w:p w:rsidR="00F54AC8" w:rsidRPr="002A1752" w:rsidRDefault="00F54AC8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54AC8" w:rsidRDefault="00F54AC8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752">
        <w:rPr>
          <w:rFonts w:ascii="Times New Roman" w:hAnsi="Times New Roman"/>
          <w:b/>
          <w:sz w:val="23"/>
          <w:szCs w:val="23"/>
        </w:rPr>
        <w:t>6.Заключительные положения</w:t>
      </w:r>
    </w:p>
    <w:p w:rsidR="002A1752" w:rsidRPr="002A1752" w:rsidRDefault="002A1752" w:rsidP="00F27DA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6.1.Настоящее Положение согласовывается педагогическим советом Образовательной организации, утверждается и вводится в действие приказом директора Образовательной организации.</w:t>
      </w:r>
    </w:p>
    <w:p w:rsidR="00F54AC8" w:rsidRPr="002A1752" w:rsidRDefault="002A1752" w:rsidP="00F27DA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752">
        <w:rPr>
          <w:rFonts w:ascii="Times New Roman" w:hAnsi="Times New Roman"/>
          <w:sz w:val="23"/>
          <w:szCs w:val="23"/>
        </w:rPr>
        <w:t xml:space="preserve">     </w:t>
      </w:r>
      <w:r w:rsidR="00F54AC8" w:rsidRPr="002A1752">
        <w:rPr>
          <w:rFonts w:ascii="Times New Roman" w:hAnsi="Times New Roman"/>
          <w:sz w:val="23"/>
          <w:szCs w:val="23"/>
        </w:rPr>
        <w:t>6.2.Изменения и дополнения в настоящее Положение согласовывается педагогическим советом Школы, утверждаются и вводятся в действие приказом директора школы</w:t>
      </w:r>
    </w:p>
    <w:p w:rsidR="00F54AC8" w:rsidRPr="00F27DAC" w:rsidRDefault="00F54AC8" w:rsidP="00F27DAC">
      <w:pPr>
        <w:shd w:val="clear" w:color="auto" w:fill="F9F9F9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F54AC8" w:rsidRPr="00F27DAC" w:rsidRDefault="002D06BF" w:rsidP="00F27DAC">
      <w:pPr>
        <w:spacing w:after="0" w:line="240" w:lineRule="auto"/>
        <w:rPr>
          <w:rFonts w:ascii="Times New Roman" w:hAnsi="Times New Roman"/>
        </w:rPr>
      </w:pPr>
      <w:r w:rsidRPr="00F27DAC">
        <w:rPr>
          <w:rFonts w:ascii="Times New Roman" w:hAnsi="Times New Roman"/>
        </w:rPr>
        <w:t xml:space="preserve"> </w:t>
      </w:r>
    </w:p>
    <w:p w:rsidR="007144A0" w:rsidRPr="007144A0" w:rsidRDefault="007144A0" w:rsidP="00F27DAC">
      <w:pPr>
        <w:shd w:val="clear" w:color="auto" w:fill="F9F9F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sectPr w:rsidR="007144A0" w:rsidRPr="007144A0" w:rsidSect="00566B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F9D"/>
    <w:multiLevelType w:val="multilevel"/>
    <w:tmpl w:val="E3061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8517E"/>
    <w:multiLevelType w:val="multilevel"/>
    <w:tmpl w:val="39AAB336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D216E"/>
    <w:multiLevelType w:val="multilevel"/>
    <w:tmpl w:val="6BCE32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C8"/>
    <w:rsid w:val="00037782"/>
    <w:rsid w:val="000B7516"/>
    <w:rsid w:val="002A1752"/>
    <w:rsid w:val="002D06BF"/>
    <w:rsid w:val="007144A0"/>
    <w:rsid w:val="008264E6"/>
    <w:rsid w:val="008C36DF"/>
    <w:rsid w:val="00AF1ACC"/>
    <w:rsid w:val="00B95B64"/>
    <w:rsid w:val="00F27DAC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2021-02-19T10:05:00Z</cp:lastPrinted>
  <dcterms:created xsi:type="dcterms:W3CDTF">2021-02-18T11:31:00Z</dcterms:created>
  <dcterms:modified xsi:type="dcterms:W3CDTF">2021-02-19T10:07:00Z</dcterms:modified>
</cp:coreProperties>
</file>